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D7AEC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hAnsi="Times New Roman" w:cs="Times New Roman"/>
          <w:sz w:val="24"/>
          <w:szCs w:val="24"/>
        </w:rPr>
        <w:t xml:space="preserve">       (d.1413)</w:t>
      </w:r>
    </w:p>
    <w:p w14:paraId="51516801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B0FD803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EC946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C68A2" w14:textId="420E799A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Aug.1413</w:t>
      </w:r>
      <w:r>
        <w:rPr>
          <w:rFonts w:ascii="Times New Roman" w:hAnsi="Times New Roman" w:cs="Times New Roman"/>
          <w:sz w:val="24"/>
          <w:szCs w:val="24"/>
        </w:rPr>
        <w:tab/>
      </w:r>
      <w:r w:rsidR="005C7961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e made h</w:t>
      </w:r>
      <w:r w:rsidR="005C7961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Will, in which he left 20d to the belfry fabric of St.Leonard’s,</w:t>
      </w:r>
    </w:p>
    <w:p w14:paraId="7CA6DF65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Shoreditch.</w:t>
      </w:r>
    </w:p>
    <w:p w14:paraId="28D53003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159FA28F" w14:textId="77777777" w:rsidR="00EE3322" w:rsidRDefault="00EE3322" w:rsidP="00EE332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London and Bury St.Edmunds in the late Fourteenth  and Early Fifteenth Centuries” Robert A. Wood.  Ph.D. Thesis, Royal Holloway, University of London, 2012, pp.115 and 258)</w:t>
      </w:r>
    </w:p>
    <w:p w14:paraId="282BF5A8" w14:textId="3F948A98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Aug.</w:t>
      </w:r>
      <w:r>
        <w:rPr>
          <w:rFonts w:ascii="Times New Roman" w:hAnsi="Times New Roman" w:cs="Times New Roman"/>
          <w:sz w:val="24"/>
          <w:szCs w:val="24"/>
        </w:rPr>
        <w:tab/>
        <w:t>Probate of h</w:t>
      </w:r>
      <w:r w:rsidR="005C7961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Will.   (ibid.p.258)</w:t>
      </w:r>
    </w:p>
    <w:p w14:paraId="397C003A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194DF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92D1D" w14:textId="77777777" w:rsidR="00EE3322" w:rsidRDefault="00EE3322" w:rsidP="00EE33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0AB2C5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CB72" w14:textId="77777777" w:rsidR="00EE3322" w:rsidRDefault="00EE3322" w:rsidP="009139A6">
      <w:r>
        <w:separator/>
      </w:r>
    </w:p>
  </w:endnote>
  <w:endnote w:type="continuationSeparator" w:id="0">
    <w:p w14:paraId="30226E44" w14:textId="77777777" w:rsidR="00EE3322" w:rsidRDefault="00EE33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C4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7EE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574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529A0" w14:textId="77777777" w:rsidR="00EE3322" w:rsidRDefault="00EE3322" w:rsidP="009139A6">
      <w:r>
        <w:separator/>
      </w:r>
    </w:p>
  </w:footnote>
  <w:footnote w:type="continuationSeparator" w:id="0">
    <w:p w14:paraId="44DF2DCE" w14:textId="77777777" w:rsidR="00EE3322" w:rsidRDefault="00EE33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2E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88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70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322"/>
    <w:rsid w:val="000666E0"/>
    <w:rsid w:val="002510B7"/>
    <w:rsid w:val="005C130B"/>
    <w:rsid w:val="005C7961"/>
    <w:rsid w:val="00826F5C"/>
    <w:rsid w:val="009139A6"/>
    <w:rsid w:val="009448BB"/>
    <w:rsid w:val="00A3176C"/>
    <w:rsid w:val="00AE65F8"/>
    <w:rsid w:val="00BA00AB"/>
    <w:rsid w:val="00CB4ED9"/>
    <w:rsid w:val="00EB3209"/>
    <w:rsid w:val="00EE332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9D4F4"/>
  <w15:chartTrackingRefBased/>
  <w15:docId w15:val="{E2A4D834-E395-492C-98CD-441EED33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2021-06-19T22:03:00Z</dcterms:created>
  <dcterms:modified xsi:type="dcterms:W3CDTF">2023-05-21T07:17:00Z</dcterms:modified>
</cp:coreProperties>
</file>